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62AE" w14:textId="721C9989" w:rsidR="00901DC2" w:rsidRPr="00C74E68" w:rsidRDefault="00901DC2" w:rsidP="00C74E68">
      <w:pPr>
        <w:pStyle w:val="Koptekst"/>
        <w:rPr>
          <w:b/>
          <w:bCs/>
        </w:rPr>
      </w:pPr>
      <w:r w:rsidRPr="00ED64E3">
        <w:rPr>
          <w:rFonts w:ascii="Arial" w:hAnsi="Arial" w:cs="Arial"/>
          <w:shd w:val="clear" w:color="auto" w:fill="FFFFFF"/>
        </w:rPr>
        <w:t xml:space="preserve">Stamhuys heeft ter bescherming van de privacy </w:t>
      </w:r>
      <w:r w:rsidR="008C1357">
        <w:rPr>
          <w:rFonts w:ascii="Arial" w:hAnsi="Arial" w:cs="Arial"/>
          <w:shd w:val="clear" w:color="auto" w:fill="FFFFFF"/>
        </w:rPr>
        <w:t xml:space="preserve">van </w:t>
      </w:r>
      <w:r w:rsidRPr="00ED64E3">
        <w:rPr>
          <w:rFonts w:ascii="Arial" w:hAnsi="Arial" w:cs="Arial"/>
          <w:shd w:val="clear" w:color="auto" w:fill="FFFFFF"/>
        </w:rPr>
        <w:t xml:space="preserve">de bewoners </w:t>
      </w:r>
      <w:r w:rsidR="00EF7122">
        <w:rPr>
          <w:rFonts w:ascii="Arial" w:hAnsi="Arial" w:cs="Arial"/>
          <w:shd w:val="clear" w:color="auto" w:fill="FFFFFF"/>
        </w:rPr>
        <w:br/>
      </w:r>
      <w:r w:rsidRPr="00ED64E3">
        <w:rPr>
          <w:rFonts w:ascii="Arial" w:hAnsi="Arial" w:cs="Arial"/>
          <w:shd w:val="clear" w:color="auto" w:fill="FFFFFF"/>
        </w:rPr>
        <w:t xml:space="preserve">dit reglement opgesteld. Het bevat regels voor registratie van </w:t>
      </w:r>
      <w:r w:rsidR="00EF7122">
        <w:rPr>
          <w:rFonts w:ascii="Arial" w:hAnsi="Arial" w:cs="Arial"/>
          <w:shd w:val="clear" w:color="auto" w:fill="FFFFFF"/>
        </w:rPr>
        <w:br/>
      </w:r>
      <w:r w:rsidRPr="00ED64E3">
        <w:rPr>
          <w:rFonts w:ascii="Arial" w:hAnsi="Arial" w:cs="Arial"/>
          <w:shd w:val="clear" w:color="auto" w:fill="FFFFFF"/>
        </w:rPr>
        <w:t xml:space="preserve">persoonsgegevens en de verwerking daarvan. </w:t>
      </w:r>
      <w:r w:rsidRPr="00ED64E3">
        <w:rPr>
          <w:rFonts w:ascii="Arial" w:hAnsi="Arial" w:cs="Arial"/>
        </w:rPr>
        <w:t xml:space="preserve">Ook zijn hierin de rechten van betrokkenen </w:t>
      </w:r>
      <w:r w:rsidR="008C1357">
        <w:rPr>
          <w:rFonts w:ascii="Arial" w:hAnsi="Arial" w:cs="Arial"/>
        </w:rPr>
        <w:t>met betrekking tot</w:t>
      </w:r>
      <w:r w:rsidRPr="00ED64E3">
        <w:rPr>
          <w:rFonts w:ascii="Arial" w:hAnsi="Arial" w:cs="Arial"/>
        </w:rPr>
        <w:t xml:space="preserve"> registratie van persoonsgegevens opgenomen. </w:t>
      </w:r>
    </w:p>
    <w:p w14:paraId="2B7189C0" w14:textId="77777777" w:rsidR="00901DC2" w:rsidRPr="00ED64E3" w:rsidRDefault="00901DC2" w:rsidP="00901DC2">
      <w:pPr>
        <w:spacing w:after="0"/>
        <w:rPr>
          <w:rFonts w:ascii="Arial" w:hAnsi="Arial" w:cs="Arial"/>
        </w:rPr>
      </w:pPr>
    </w:p>
    <w:p w14:paraId="3DBE4ABD" w14:textId="77777777" w:rsidR="00901DC2" w:rsidRPr="00ED64E3" w:rsidRDefault="00901DC2" w:rsidP="00901DC2">
      <w:pPr>
        <w:spacing w:after="0"/>
        <w:rPr>
          <w:rFonts w:ascii="Arial" w:hAnsi="Arial" w:cs="Arial"/>
        </w:rPr>
      </w:pPr>
      <w:r w:rsidRPr="00ED64E3">
        <w:rPr>
          <w:rFonts w:ascii="Arial" w:hAnsi="Arial" w:cs="Arial"/>
        </w:rPr>
        <w:t>Voor iedereen die in het Stamhuys komt wonen wordt een zorgdossier samengesteld met daarin de volgende vijf rubrieken:</w:t>
      </w:r>
    </w:p>
    <w:p w14:paraId="48461325" w14:textId="77777777" w:rsidR="00901DC2" w:rsidRPr="00ED64E3" w:rsidRDefault="00901DC2" w:rsidP="00901DC2">
      <w:pPr>
        <w:numPr>
          <w:ilvl w:val="0"/>
          <w:numId w:val="1"/>
        </w:numPr>
        <w:spacing w:after="0"/>
        <w:rPr>
          <w:rFonts w:ascii="Arial" w:hAnsi="Arial" w:cs="Arial"/>
        </w:rPr>
      </w:pPr>
      <w:r w:rsidRPr="00ED64E3">
        <w:rPr>
          <w:rFonts w:ascii="Arial" w:hAnsi="Arial" w:cs="Arial"/>
        </w:rPr>
        <w:t>Algemene gegevens</w:t>
      </w:r>
    </w:p>
    <w:p w14:paraId="43594E27" w14:textId="77777777" w:rsidR="00901DC2" w:rsidRPr="00ED64E3" w:rsidRDefault="00901DC2" w:rsidP="00901DC2">
      <w:pPr>
        <w:numPr>
          <w:ilvl w:val="0"/>
          <w:numId w:val="1"/>
        </w:numPr>
        <w:spacing w:after="0"/>
        <w:rPr>
          <w:rFonts w:ascii="Arial" w:hAnsi="Arial" w:cs="Arial"/>
        </w:rPr>
      </w:pPr>
      <w:r w:rsidRPr="00ED64E3">
        <w:rPr>
          <w:rFonts w:ascii="Arial" w:hAnsi="Arial" w:cs="Arial"/>
        </w:rPr>
        <w:t>Afspraken rondom zorg</w:t>
      </w:r>
    </w:p>
    <w:p w14:paraId="54181498" w14:textId="77777777" w:rsidR="00901DC2" w:rsidRPr="00ED64E3" w:rsidRDefault="00901DC2" w:rsidP="00901DC2">
      <w:pPr>
        <w:numPr>
          <w:ilvl w:val="0"/>
          <w:numId w:val="1"/>
        </w:numPr>
        <w:spacing w:after="0"/>
        <w:rPr>
          <w:rFonts w:ascii="Arial" w:hAnsi="Arial" w:cs="Arial"/>
        </w:rPr>
      </w:pPr>
      <w:r w:rsidRPr="00ED64E3">
        <w:rPr>
          <w:rFonts w:ascii="Arial" w:hAnsi="Arial" w:cs="Arial"/>
        </w:rPr>
        <w:t>Gegevens rondom zorg</w:t>
      </w:r>
    </w:p>
    <w:p w14:paraId="3ADAF0AC" w14:textId="77777777" w:rsidR="00901DC2" w:rsidRPr="00ED64E3" w:rsidRDefault="00901DC2" w:rsidP="00901DC2">
      <w:pPr>
        <w:numPr>
          <w:ilvl w:val="0"/>
          <w:numId w:val="1"/>
        </w:numPr>
        <w:spacing w:after="0"/>
        <w:rPr>
          <w:rFonts w:ascii="Arial" w:hAnsi="Arial" w:cs="Arial"/>
        </w:rPr>
      </w:pPr>
      <w:r w:rsidRPr="00ED64E3">
        <w:rPr>
          <w:rFonts w:ascii="Arial" w:hAnsi="Arial" w:cs="Arial"/>
        </w:rPr>
        <w:t>Administratieve en financiële zaken</w:t>
      </w:r>
    </w:p>
    <w:p w14:paraId="7C4FCE12" w14:textId="77777777" w:rsidR="00901DC2" w:rsidRPr="00ED64E3" w:rsidRDefault="00901DC2" w:rsidP="00901DC2">
      <w:pPr>
        <w:numPr>
          <w:ilvl w:val="0"/>
          <w:numId w:val="1"/>
        </w:numPr>
        <w:spacing w:after="0"/>
        <w:rPr>
          <w:rFonts w:ascii="Arial" w:hAnsi="Arial" w:cs="Arial"/>
        </w:rPr>
      </w:pPr>
      <w:r w:rsidRPr="00ED64E3">
        <w:rPr>
          <w:rFonts w:ascii="Arial" w:hAnsi="Arial" w:cs="Arial"/>
        </w:rPr>
        <w:t>Einde zorgverlening</w:t>
      </w:r>
    </w:p>
    <w:p w14:paraId="1CA195B5" w14:textId="77777777" w:rsidR="00901DC2" w:rsidRPr="00ED64E3" w:rsidRDefault="00901DC2" w:rsidP="00901DC2">
      <w:pPr>
        <w:spacing w:after="0"/>
        <w:rPr>
          <w:rFonts w:ascii="Arial" w:hAnsi="Arial" w:cs="Arial"/>
        </w:rPr>
      </w:pPr>
    </w:p>
    <w:p w14:paraId="7DF8FC52" w14:textId="43F472FF" w:rsidR="00901DC2" w:rsidRDefault="00901DC2" w:rsidP="00901DC2">
      <w:pPr>
        <w:spacing w:after="0"/>
        <w:rPr>
          <w:rFonts w:ascii="Arial" w:hAnsi="Arial" w:cs="Arial"/>
        </w:rPr>
      </w:pPr>
      <w:r w:rsidRPr="00ED64E3">
        <w:rPr>
          <w:rFonts w:ascii="Arial" w:hAnsi="Arial" w:cs="Arial"/>
        </w:rPr>
        <w:t>Een schriftelijk zorgdossier wordt tot vijf jaar na beëindiging van de</w:t>
      </w:r>
      <w:r w:rsidR="00813896">
        <w:rPr>
          <w:rFonts w:ascii="Arial" w:hAnsi="Arial" w:cs="Arial"/>
        </w:rPr>
        <w:t xml:space="preserve"> </w:t>
      </w:r>
      <w:r w:rsidRPr="00ED64E3">
        <w:rPr>
          <w:rFonts w:ascii="Arial" w:hAnsi="Arial" w:cs="Arial"/>
        </w:rPr>
        <w:t>zorgovereenkomst bewaard, een digitale versie zeven jaar.</w:t>
      </w:r>
    </w:p>
    <w:p w14:paraId="0AD1DBBC" w14:textId="3AE1ED95" w:rsidR="00C74E68" w:rsidRPr="00ED64E3" w:rsidRDefault="00C74E68" w:rsidP="00901DC2">
      <w:pPr>
        <w:spacing w:after="0"/>
        <w:rPr>
          <w:rFonts w:ascii="Arial" w:hAnsi="Arial" w:cs="Arial"/>
        </w:rPr>
      </w:pPr>
      <w:r>
        <w:rPr>
          <w:rFonts w:ascii="Arial" w:hAnsi="Arial" w:cs="Arial"/>
        </w:rPr>
        <w:t>Voor jeugdigen die onder de Jeugdwet vallen geldt een bewaartermijn van 15 jaar. Gegevens van derden die niet door de zorginstelling zelf zijn verzameld/opgesteld worden na beëindiging van de zorg met de bewoner meegegeven indien dit mogelijk is. Anders wordt met betrokkenen bekeken wat er mee gedaan moet worden.</w:t>
      </w:r>
    </w:p>
    <w:p w14:paraId="6F558A89" w14:textId="1A61DB7E" w:rsidR="00901DC2" w:rsidRPr="00ED64E3" w:rsidRDefault="00901DC2" w:rsidP="00901DC2">
      <w:pPr>
        <w:spacing w:after="0"/>
        <w:rPr>
          <w:rFonts w:ascii="Arial" w:hAnsi="Arial" w:cs="Arial"/>
        </w:rPr>
      </w:pPr>
    </w:p>
    <w:p w14:paraId="3FB0AE65" w14:textId="733666A7" w:rsidR="00901DC2" w:rsidRPr="00ED64E3" w:rsidRDefault="00901DC2" w:rsidP="00901DC2">
      <w:pPr>
        <w:spacing w:after="0"/>
        <w:rPr>
          <w:rFonts w:ascii="Arial" w:hAnsi="Arial" w:cs="Arial"/>
        </w:rPr>
      </w:pPr>
      <w:r w:rsidRPr="00ED64E3">
        <w:rPr>
          <w:rFonts w:ascii="Arial" w:hAnsi="Arial" w:cs="Arial"/>
        </w:rPr>
        <w:t>Afgezien van de bewoner en zijn eventuele bewindsvoerder</w:t>
      </w:r>
      <w:r w:rsidR="008C1357">
        <w:rPr>
          <w:rFonts w:ascii="Arial" w:hAnsi="Arial" w:cs="Arial"/>
        </w:rPr>
        <w:t>/curator</w:t>
      </w:r>
      <w:r w:rsidRPr="00ED64E3">
        <w:rPr>
          <w:rFonts w:ascii="Arial" w:hAnsi="Arial" w:cs="Arial"/>
        </w:rPr>
        <w:t xml:space="preserve"> mogen deze dossiers alleen door begeleiding en behandelaars van Stamhuys worden ingezien, indien dit nodig is voor de levering van zorg en ondersteuning. Hierbij is Stamhuys zich bewust van de behoefte aan en het recht op privacy van betrokkenen en zal altijd uiterst voorzicht</w:t>
      </w:r>
      <w:r w:rsidR="008C1357">
        <w:rPr>
          <w:rFonts w:ascii="Arial" w:hAnsi="Arial" w:cs="Arial"/>
        </w:rPr>
        <w:t>ig</w:t>
      </w:r>
      <w:r w:rsidRPr="00ED64E3">
        <w:rPr>
          <w:rFonts w:ascii="Arial" w:hAnsi="Arial" w:cs="Arial"/>
        </w:rPr>
        <w:t xml:space="preserve"> en nauwkeurig met de persoonsgegevens </w:t>
      </w:r>
      <w:r w:rsidR="008C1357">
        <w:rPr>
          <w:rFonts w:ascii="Arial" w:hAnsi="Arial" w:cs="Arial"/>
        </w:rPr>
        <w:t xml:space="preserve">worden </w:t>
      </w:r>
      <w:r w:rsidRPr="00ED64E3">
        <w:rPr>
          <w:rFonts w:ascii="Arial" w:hAnsi="Arial" w:cs="Arial"/>
        </w:rPr>
        <w:t>omgaan. Om dit te bewerkstelligen wordt gewerkt met een extern online rapportagesysteem (</w:t>
      </w:r>
      <w:proofErr w:type="spellStart"/>
      <w:r w:rsidRPr="00ED64E3">
        <w:rPr>
          <w:rFonts w:ascii="Arial" w:hAnsi="Arial" w:cs="Arial"/>
        </w:rPr>
        <w:t>Zilliz</w:t>
      </w:r>
      <w:proofErr w:type="spellEnd"/>
      <w:r w:rsidRPr="00ED64E3">
        <w:rPr>
          <w:rFonts w:ascii="Arial" w:hAnsi="Arial" w:cs="Arial"/>
        </w:rPr>
        <w:t>) wat voldoet aan de geldende beveiligingsnormen. Papieren documenten met persoonlijke gegevens worden bewaard in een afgesloten archiefkast</w:t>
      </w:r>
      <w:r w:rsidR="00345132">
        <w:rPr>
          <w:rFonts w:ascii="Arial" w:hAnsi="Arial" w:cs="Arial"/>
        </w:rPr>
        <w:t>.</w:t>
      </w:r>
    </w:p>
    <w:p w14:paraId="781F1FA5" w14:textId="148C07D9" w:rsidR="00901DC2" w:rsidRPr="00ED64E3" w:rsidRDefault="00901DC2" w:rsidP="00901DC2">
      <w:pPr>
        <w:spacing w:after="0"/>
        <w:rPr>
          <w:rFonts w:ascii="Arial" w:hAnsi="Arial" w:cs="Arial"/>
        </w:rPr>
      </w:pPr>
      <w:r w:rsidRPr="00ED64E3">
        <w:rPr>
          <w:rFonts w:ascii="Arial" w:hAnsi="Arial" w:cs="Arial"/>
        </w:rPr>
        <w:t>Mocht er, om wat voor reden dan ook, informatie met derden gedeeld moeten worden wordt hier vooraf schriftelijk toestemming voor gevraagd aan de desbetreffende bewoner of diens wettelijke vertegenwoordiger.</w:t>
      </w:r>
    </w:p>
    <w:p w14:paraId="2C154753" w14:textId="07CEFC05" w:rsidR="008C1357" w:rsidRDefault="00901DC2" w:rsidP="00901DC2">
      <w:pPr>
        <w:pStyle w:val="Normaalweb"/>
        <w:shd w:val="clear" w:color="auto" w:fill="FFFFFF"/>
        <w:spacing w:before="0" w:after="0"/>
        <w:rPr>
          <w:rFonts w:ascii="Arial" w:hAnsi="Arial" w:cs="Arial"/>
        </w:rPr>
      </w:pPr>
      <w:r w:rsidRPr="00ED64E3">
        <w:rPr>
          <w:rFonts w:ascii="Arial" w:hAnsi="Arial" w:cs="Arial"/>
        </w:rPr>
        <w:t>De verantwoordelijkheid voor het beheer van het dossier ligt bij de persoonlijk begeleider van elke bewoner</w:t>
      </w:r>
      <w:r w:rsidR="008C1357">
        <w:rPr>
          <w:rFonts w:ascii="Arial" w:hAnsi="Arial" w:cs="Arial"/>
        </w:rPr>
        <w:t>. Gezinsouders hebben ten alle tijden de eindverantwoordelijkheid.</w:t>
      </w:r>
    </w:p>
    <w:p w14:paraId="7D165FF0" w14:textId="634C5C9B" w:rsidR="008C1357" w:rsidRDefault="00066C5A" w:rsidP="00066C5A">
      <w:pPr>
        <w:pStyle w:val="Normaalweb"/>
        <w:shd w:val="clear" w:color="auto" w:fill="FFFFFF"/>
        <w:spacing w:before="0" w:after="0"/>
        <w:rPr>
          <w:rFonts w:ascii="Arial" w:hAnsi="Arial" w:cs="Arial"/>
        </w:rPr>
      </w:pPr>
      <w:r>
        <w:rPr>
          <w:rFonts w:ascii="Arial" w:hAnsi="Arial" w:cs="Arial"/>
        </w:rPr>
        <w:t>Binnen Stamhuys wordt gewerkt met een lagen-systeem met betrekking tot het gebruik van computers en de daarop verzamelde gegevens en bevoegdheden. Naar gelang de functie van een medewerker heeft deze toegang tot bepaalde informatie en dossiers.</w:t>
      </w:r>
    </w:p>
    <w:p w14:paraId="5D0DFDAB" w14:textId="03118B59" w:rsidR="00901DC2" w:rsidRPr="00ED64E3" w:rsidRDefault="008C1357" w:rsidP="00901DC2">
      <w:pPr>
        <w:pStyle w:val="Normaalweb"/>
        <w:shd w:val="clear" w:color="auto" w:fill="FFFFFF"/>
        <w:spacing w:before="0" w:after="0"/>
        <w:rPr>
          <w:rFonts w:ascii="Arial" w:hAnsi="Arial" w:cs="Arial"/>
        </w:rPr>
      </w:pPr>
      <w:r>
        <w:rPr>
          <w:rFonts w:ascii="Arial" w:hAnsi="Arial" w:cs="Arial"/>
        </w:rPr>
        <w:t xml:space="preserve">Aan iedere bewoner wordt bij het komen wonen in Stamhuys gevraagd of er toestemming is voor gebruik van beeldmateriaal voor bijvoorbeeld website. </w:t>
      </w:r>
    </w:p>
    <w:p w14:paraId="658B1BAC" w14:textId="77777777" w:rsidR="001F0545" w:rsidRDefault="001F0545" w:rsidP="006140A4">
      <w:pPr>
        <w:pStyle w:val="Normaalweb"/>
        <w:shd w:val="clear" w:color="auto" w:fill="FFFFFF"/>
        <w:spacing w:before="0" w:after="0"/>
        <w:rPr>
          <w:rFonts w:ascii="Arial" w:hAnsi="Arial" w:cs="Arial"/>
        </w:rPr>
      </w:pPr>
    </w:p>
    <w:p w14:paraId="1DBE20A3" w14:textId="2E529B66" w:rsidR="00901DC2" w:rsidRPr="006140A4" w:rsidRDefault="00901DC2" w:rsidP="006140A4">
      <w:pPr>
        <w:pStyle w:val="Normaalweb"/>
        <w:shd w:val="clear" w:color="auto" w:fill="FFFFFF"/>
        <w:spacing w:before="0" w:after="0"/>
        <w:rPr>
          <w:rFonts w:ascii="Arial" w:hAnsi="Arial" w:cs="Arial"/>
        </w:rPr>
      </w:pPr>
      <w:proofErr w:type="gramStart"/>
      <w:r w:rsidRPr="00ED64E3">
        <w:rPr>
          <w:rFonts w:ascii="Arial" w:hAnsi="Arial" w:cs="Arial"/>
        </w:rPr>
        <w:lastRenderedPageBreak/>
        <w:t>Indien</w:t>
      </w:r>
      <w:proofErr w:type="gramEnd"/>
      <w:r w:rsidRPr="00ED64E3">
        <w:rPr>
          <w:rFonts w:ascii="Arial" w:hAnsi="Arial" w:cs="Arial"/>
        </w:rPr>
        <w:t xml:space="preserve"> er onverhoopt toch sprake is </w:t>
      </w:r>
      <w:r w:rsidR="006140A4">
        <w:rPr>
          <w:rFonts w:ascii="Arial" w:hAnsi="Arial" w:cs="Arial"/>
        </w:rPr>
        <w:t>van</w:t>
      </w:r>
      <w:r w:rsidRPr="00ED64E3">
        <w:rPr>
          <w:rFonts w:ascii="Arial" w:hAnsi="Arial" w:cs="Arial"/>
        </w:rPr>
        <w:t xml:space="preserve"> data-lekkage wordt de betrokkene of diens wettelijke vertegenwoordiger zo spoedig mogelijk ingelicht en wordt er samen bekeken welke eventuele maatregelen genomen dienen te worden.</w:t>
      </w:r>
    </w:p>
    <w:p w14:paraId="150E3829" w14:textId="77777777" w:rsidR="00901DC2" w:rsidRPr="00ED64E3" w:rsidRDefault="00901DC2" w:rsidP="00901DC2">
      <w:pPr>
        <w:pStyle w:val="Kop3"/>
        <w:shd w:val="clear" w:color="auto" w:fill="FFFFFF"/>
        <w:rPr>
          <w:rFonts w:ascii="Arial" w:hAnsi="Arial" w:cs="Arial"/>
          <w:b/>
          <w:i w:val="0"/>
          <w:sz w:val="24"/>
          <w:szCs w:val="24"/>
        </w:rPr>
      </w:pPr>
    </w:p>
    <w:p w14:paraId="5D8D45F3" w14:textId="77777777" w:rsidR="00901DC2" w:rsidRPr="00ED64E3" w:rsidRDefault="00901DC2" w:rsidP="00901DC2">
      <w:pPr>
        <w:pStyle w:val="Kop3"/>
        <w:shd w:val="clear" w:color="auto" w:fill="FFFFFF"/>
        <w:rPr>
          <w:rFonts w:ascii="Arial" w:hAnsi="Arial" w:cs="Arial"/>
          <w:i w:val="0"/>
          <w:sz w:val="24"/>
          <w:szCs w:val="24"/>
        </w:rPr>
      </w:pPr>
      <w:r w:rsidRPr="00ED64E3">
        <w:rPr>
          <w:rFonts w:ascii="Arial" w:hAnsi="Arial" w:cs="Arial"/>
          <w:b/>
          <w:i w:val="0"/>
          <w:sz w:val="24"/>
          <w:szCs w:val="24"/>
        </w:rPr>
        <w:t>Rechten van betrokkenen</w:t>
      </w:r>
    </w:p>
    <w:p w14:paraId="077DCAFA" w14:textId="7C266D37" w:rsidR="00901DC2" w:rsidRPr="00ED64E3" w:rsidRDefault="00901DC2" w:rsidP="0069698E">
      <w:pPr>
        <w:pStyle w:val="Normaalweb"/>
        <w:shd w:val="clear" w:color="auto" w:fill="FFFFFF"/>
        <w:spacing w:before="0" w:after="0"/>
        <w:rPr>
          <w:rFonts w:ascii="Arial" w:hAnsi="Arial" w:cs="Arial"/>
        </w:rPr>
      </w:pPr>
      <w:r w:rsidRPr="00ED64E3">
        <w:rPr>
          <w:rFonts w:ascii="Arial" w:hAnsi="Arial" w:cs="Arial"/>
        </w:rPr>
        <w:t xml:space="preserve">De betrokkene heeft het recht </w:t>
      </w:r>
      <w:r w:rsidR="0069698E">
        <w:rPr>
          <w:rFonts w:ascii="Arial" w:hAnsi="Arial" w:cs="Arial"/>
        </w:rPr>
        <w:t xml:space="preserve">de </w:t>
      </w:r>
      <w:r w:rsidRPr="00ED64E3">
        <w:rPr>
          <w:rFonts w:ascii="Arial" w:hAnsi="Arial" w:cs="Arial"/>
        </w:rPr>
        <w:t xml:space="preserve">hem betreffende persoonsgegevens </w:t>
      </w:r>
      <w:r w:rsidR="0069698E">
        <w:rPr>
          <w:rFonts w:ascii="Arial" w:hAnsi="Arial" w:cs="Arial"/>
        </w:rPr>
        <w:t xml:space="preserve">die verwerkt zijn binnen Stamhuys </w:t>
      </w:r>
      <w:r w:rsidRPr="00ED64E3">
        <w:rPr>
          <w:rFonts w:ascii="Arial" w:hAnsi="Arial" w:cs="Arial"/>
        </w:rPr>
        <w:t>in te zien. Verstrekking van de gegevens kan worden geweigerd indien dit noodzakelijk is in het belang van de persoonlijke levenssfeer van een derde.</w:t>
      </w:r>
    </w:p>
    <w:p w14:paraId="7FE09FD9" w14:textId="77777777" w:rsidR="00901DC2" w:rsidRPr="00ED64E3" w:rsidRDefault="00901DC2" w:rsidP="00901DC2">
      <w:pPr>
        <w:pStyle w:val="Kop3"/>
        <w:shd w:val="clear" w:color="auto" w:fill="FFFFFF"/>
        <w:rPr>
          <w:rFonts w:ascii="Arial" w:hAnsi="Arial" w:cs="Arial"/>
          <w:i w:val="0"/>
          <w:sz w:val="24"/>
          <w:szCs w:val="24"/>
        </w:rPr>
      </w:pPr>
      <w:r w:rsidRPr="00ED64E3">
        <w:rPr>
          <w:rFonts w:ascii="Arial" w:hAnsi="Arial" w:cs="Arial"/>
          <w:b/>
          <w:i w:val="0"/>
          <w:sz w:val="24"/>
          <w:szCs w:val="24"/>
        </w:rPr>
        <w:t>Klachten</w:t>
      </w:r>
    </w:p>
    <w:p w14:paraId="1B34C616" w14:textId="6E062B3D" w:rsidR="00901DC2" w:rsidRPr="00ED64E3" w:rsidRDefault="00901DC2" w:rsidP="0069698E">
      <w:pPr>
        <w:pStyle w:val="Normaalweb"/>
        <w:shd w:val="clear" w:color="auto" w:fill="FFFFFF"/>
        <w:spacing w:before="0" w:after="0"/>
        <w:rPr>
          <w:rFonts w:ascii="Arial" w:hAnsi="Arial" w:cs="Arial"/>
        </w:rPr>
      </w:pPr>
      <w:r w:rsidRPr="00ED64E3">
        <w:rPr>
          <w:rFonts w:ascii="Arial" w:hAnsi="Arial" w:cs="Arial"/>
        </w:rPr>
        <w:t>In het geval een betrokkene van mening is dat dit reglement niet juist na</w:t>
      </w:r>
      <w:r w:rsidR="0069698E">
        <w:rPr>
          <w:rFonts w:ascii="Arial" w:hAnsi="Arial" w:cs="Arial"/>
        </w:rPr>
        <w:t xml:space="preserve">geleefd wordt </w:t>
      </w:r>
      <w:r w:rsidRPr="00ED64E3">
        <w:rPr>
          <w:rFonts w:ascii="Arial" w:hAnsi="Arial" w:cs="Arial"/>
        </w:rPr>
        <w:t xml:space="preserve">of op enige andere wijze een klacht heeft ter zake van de opgenomen persoonsgegevens kan schriftelijk </w:t>
      </w:r>
      <w:r w:rsidR="0069698E">
        <w:rPr>
          <w:rFonts w:ascii="Arial" w:hAnsi="Arial" w:cs="Arial"/>
        </w:rPr>
        <w:t xml:space="preserve">een klacht worden ingediend bij gezinshuisouders, de vertrouwenspersoon of via de klachtenregeling van Erisietsmisgegaan.nl </w:t>
      </w:r>
      <w:r w:rsidR="001F0545">
        <w:rPr>
          <w:rFonts w:ascii="Arial" w:hAnsi="Arial" w:cs="Arial"/>
        </w:rPr>
        <w:t>(jeugdzorg) of de Geschillencommissie Zorg (WLZ-bewoners)</w:t>
      </w:r>
      <w:r w:rsidR="0069698E">
        <w:rPr>
          <w:rFonts w:ascii="Arial" w:hAnsi="Arial" w:cs="Arial"/>
        </w:rPr>
        <w:t>.</w:t>
      </w:r>
    </w:p>
    <w:p w14:paraId="227C2E26" w14:textId="77777777" w:rsidR="00901DC2" w:rsidRPr="00ED64E3" w:rsidRDefault="00901DC2" w:rsidP="00901DC2">
      <w:pPr>
        <w:widowControl w:val="0"/>
        <w:autoSpaceDE w:val="0"/>
        <w:autoSpaceDN w:val="0"/>
        <w:adjustRightInd w:val="0"/>
        <w:spacing w:after="0"/>
        <w:rPr>
          <w:rFonts w:ascii="Arial" w:hAnsi="Arial" w:cs="Arial"/>
        </w:rPr>
      </w:pPr>
    </w:p>
    <w:p w14:paraId="5E9145D8" w14:textId="215EF7B6" w:rsidR="00BF6D71" w:rsidRPr="00ED64E3" w:rsidRDefault="00BF6D71" w:rsidP="001F0545">
      <w:pPr>
        <w:widowControl w:val="0"/>
        <w:autoSpaceDE w:val="0"/>
        <w:autoSpaceDN w:val="0"/>
        <w:adjustRightInd w:val="0"/>
        <w:spacing w:after="0"/>
        <w:rPr>
          <w:rFonts w:ascii="Arial" w:hAnsi="Arial" w:cs="Arial"/>
        </w:rPr>
      </w:pPr>
    </w:p>
    <w:sectPr w:rsidR="00BF6D71" w:rsidRPr="00ED64E3" w:rsidSect="002E2844">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9272" w14:textId="77777777" w:rsidR="00B42ED0" w:rsidRDefault="00B42ED0" w:rsidP="003B2D34">
      <w:r>
        <w:separator/>
      </w:r>
    </w:p>
  </w:endnote>
  <w:endnote w:type="continuationSeparator" w:id="0">
    <w:p w14:paraId="50F32FDA" w14:textId="77777777" w:rsidR="00B42ED0" w:rsidRDefault="00B42ED0" w:rsidP="003B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59782727"/>
      <w:docPartObj>
        <w:docPartGallery w:val="Page Numbers (Bottom of Page)"/>
        <w:docPartUnique/>
      </w:docPartObj>
    </w:sdtPr>
    <w:sdtContent>
      <w:p w14:paraId="31EBA878" w14:textId="09ED2BD1" w:rsidR="00EF7122" w:rsidRDefault="00EF7122" w:rsidP="0095295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9104719" w14:textId="77777777" w:rsidR="001A5C0A" w:rsidRDefault="001A5C0A" w:rsidP="00EF712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75613794"/>
      <w:docPartObj>
        <w:docPartGallery w:val="Page Numbers (Bottom of Page)"/>
        <w:docPartUnique/>
      </w:docPartObj>
    </w:sdtPr>
    <w:sdtContent>
      <w:p w14:paraId="6C9A0CB3" w14:textId="7909533C" w:rsidR="00EF7122" w:rsidRDefault="00EF7122" w:rsidP="0095295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C0FFFF6" w14:textId="33C6E5A2" w:rsidR="001A5C0A" w:rsidRDefault="003B2D34" w:rsidP="00EF7122">
    <w:pPr>
      <w:pStyle w:val="Voettekst"/>
      <w:ind w:right="360"/>
      <w:jc w:val="center"/>
      <w:rPr>
        <w:rFonts w:ascii="Arial" w:hAnsi="Arial"/>
        <w:sz w:val="16"/>
      </w:rPr>
    </w:pPr>
    <w:r w:rsidRPr="00EE1475">
      <w:rPr>
        <w:rFonts w:ascii="Arial" w:hAnsi="Arial"/>
        <w:sz w:val="20"/>
      </w:rPr>
      <w:t xml:space="preserve">VOF Stamhuys </w:t>
    </w:r>
    <w:r w:rsidRPr="00EE1475">
      <w:rPr>
        <w:rFonts w:ascii="Arial" w:hAnsi="Arial"/>
        <w:sz w:val="20"/>
      </w:rPr>
      <w:br/>
    </w:r>
    <w:r w:rsidRPr="00EE1475">
      <w:rPr>
        <w:rFonts w:ascii="Arial" w:hAnsi="Arial"/>
        <w:sz w:val="16"/>
      </w:rPr>
      <w:t xml:space="preserve">Adres: </w:t>
    </w:r>
    <w:r w:rsidR="001F0545">
      <w:rPr>
        <w:rFonts w:ascii="Arial" w:hAnsi="Arial"/>
        <w:sz w:val="16"/>
      </w:rPr>
      <w:t xml:space="preserve">St. </w:t>
    </w:r>
    <w:proofErr w:type="spellStart"/>
    <w:r w:rsidR="001F0545">
      <w:rPr>
        <w:rFonts w:ascii="Arial" w:hAnsi="Arial"/>
        <w:sz w:val="16"/>
      </w:rPr>
      <w:t>Sebastiaanshoek</w:t>
    </w:r>
    <w:proofErr w:type="spellEnd"/>
    <w:r w:rsidR="001F0545">
      <w:rPr>
        <w:rFonts w:ascii="Arial" w:hAnsi="Arial"/>
        <w:sz w:val="16"/>
      </w:rPr>
      <w:t xml:space="preserve"> 3, 5091SH Oost-, West- en Middelbeers</w:t>
    </w:r>
    <w:r w:rsidRPr="00EE1475">
      <w:rPr>
        <w:rFonts w:ascii="Arial" w:hAnsi="Arial"/>
        <w:sz w:val="16"/>
      </w:rPr>
      <w:br/>
      <w:t>Telefoon: 0610353866 KVK: 68517815 NZA: 300-2685 AGB: 30301653</w:t>
    </w:r>
  </w:p>
  <w:p w14:paraId="55B3C253" w14:textId="77777777" w:rsidR="001A5C0A" w:rsidRPr="00EE1475" w:rsidRDefault="001A5C0A" w:rsidP="001A5C0A">
    <w:pPr>
      <w:pStyle w:val="Voettekst"/>
      <w:rPr>
        <w:rFonts w:ascii="Arial" w:hAnsi="Arial"/>
        <w:sz w:val="20"/>
      </w:rPr>
    </w:pPr>
  </w:p>
  <w:p w14:paraId="0F5E0A46" w14:textId="3007A4B2" w:rsidR="003B2D34" w:rsidRDefault="003B2D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1F74" w14:textId="77777777" w:rsidR="00B42ED0" w:rsidRDefault="00B42ED0" w:rsidP="003B2D34">
      <w:r>
        <w:separator/>
      </w:r>
    </w:p>
  </w:footnote>
  <w:footnote w:type="continuationSeparator" w:id="0">
    <w:p w14:paraId="2AFD2F92" w14:textId="77777777" w:rsidR="00B42ED0" w:rsidRDefault="00B42ED0" w:rsidP="003B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E04B" w14:textId="2B8046B1" w:rsidR="00EF7122" w:rsidRPr="00EF7122" w:rsidRDefault="00EF7122" w:rsidP="00EF7122">
    <w:pPr>
      <w:jc w:val="center"/>
      <w:rPr>
        <w:b/>
        <w:bCs/>
        <w:sz w:val="36"/>
        <w:szCs w:val="36"/>
      </w:rPr>
    </w:pPr>
    <w:r w:rsidRPr="006E4D93">
      <w:rPr>
        <w:b/>
        <w:bCs/>
        <w:noProof/>
        <w:sz w:val="21"/>
        <w:szCs w:val="21"/>
      </w:rPr>
      <w:drawing>
        <wp:anchor distT="0" distB="0" distL="114300" distR="114300" simplePos="0" relativeHeight="251661312" behindDoc="0" locked="0" layoutInCell="1" allowOverlap="1" wp14:anchorId="28D98905" wp14:editId="052F8048">
          <wp:simplePos x="0" y="0"/>
          <wp:positionH relativeFrom="column">
            <wp:posOffset>5186735</wp:posOffset>
          </wp:positionH>
          <wp:positionV relativeFrom="paragraph">
            <wp:posOffset>-547287</wp:posOffset>
          </wp:positionV>
          <wp:extent cx="1386205" cy="1673860"/>
          <wp:effectExtent l="0" t="0" r="0" b="2540"/>
          <wp:wrapNone/>
          <wp:docPr id="1" name="Afbeelding 1" descr="Afbeelding met pijl&#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Afbeelding met pijl&#10;&#10;Automatisch gegenereerde beschrijving"/>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205" cy="167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74E68" w:rsidRPr="00C74E68">
      <w:rPr>
        <w:b/>
        <w:bCs/>
        <w:sz w:val="36"/>
        <w:szCs w:val="36"/>
      </w:rPr>
      <w:t>Privacy en AVG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785D"/>
    <w:multiLevelType w:val="hybridMultilevel"/>
    <w:tmpl w:val="CF161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AC65B3"/>
    <w:multiLevelType w:val="multilevel"/>
    <w:tmpl w:val="B388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34F8A"/>
    <w:multiLevelType w:val="multilevel"/>
    <w:tmpl w:val="2D52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F6BB2"/>
    <w:multiLevelType w:val="multilevel"/>
    <w:tmpl w:val="8ED4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82D4E"/>
    <w:multiLevelType w:val="multilevel"/>
    <w:tmpl w:val="8C9A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71D54"/>
    <w:multiLevelType w:val="multilevel"/>
    <w:tmpl w:val="C0F6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F5984"/>
    <w:multiLevelType w:val="multilevel"/>
    <w:tmpl w:val="E14E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45331"/>
    <w:multiLevelType w:val="hybridMultilevel"/>
    <w:tmpl w:val="679055CA"/>
    <w:lvl w:ilvl="0" w:tplc="961AFA46">
      <w:start w:val="9"/>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716295">
    <w:abstractNumId w:val="7"/>
  </w:num>
  <w:num w:numId="2" w16cid:durableId="1115713167">
    <w:abstractNumId w:val="3"/>
  </w:num>
  <w:num w:numId="3" w16cid:durableId="944078022">
    <w:abstractNumId w:val="2"/>
  </w:num>
  <w:num w:numId="4" w16cid:durableId="614212629">
    <w:abstractNumId w:val="4"/>
  </w:num>
  <w:num w:numId="5" w16cid:durableId="546799440">
    <w:abstractNumId w:val="5"/>
  </w:num>
  <w:num w:numId="6" w16cid:durableId="1451049391">
    <w:abstractNumId w:val="6"/>
  </w:num>
  <w:num w:numId="7" w16cid:durableId="465320074">
    <w:abstractNumId w:val="1"/>
  </w:num>
  <w:num w:numId="8" w16cid:durableId="24657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34"/>
    <w:rsid w:val="00066C5A"/>
    <w:rsid w:val="00147BBA"/>
    <w:rsid w:val="00166399"/>
    <w:rsid w:val="00176149"/>
    <w:rsid w:val="001A5C0A"/>
    <w:rsid w:val="001E78F0"/>
    <w:rsid w:val="001F0545"/>
    <w:rsid w:val="002A6605"/>
    <w:rsid w:val="002E2844"/>
    <w:rsid w:val="002E763C"/>
    <w:rsid w:val="00345132"/>
    <w:rsid w:val="003A51B3"/>
    <w:rsid w:val="003B2D34"/>
    <w:rsid w:val="004A4B54"/>
    <w:rsid w:val="0051400C"/>
    <w:rsid w:val="006140A4"/>
    <w:rsid w:val="006725DB"/>
    <w:rsid w:val="0069698E"/>
    <w:rsid w:val="006A4E55"/>
    <w:rsid w:val="006E4D93"/>
    <w:rsid w:val="007E1C86"/>
    <w:rsid w:val="008114C2"/>
    <w:rsid w:val="00813896"/>
    <w:rsid w:val="00830D37"/>
    <w:rsid w:val="008456A5"/>
    <w:rsid w:val="008C1357"/>
    <w:rsid w:val="00901DC2"/>
    <w:rsid w:val="00A23D7F"/>
    <w:rsid w:val="00B23CA2"/>
    <w:rsid w:val="00B42ED0"/>
    <w:rsid w:val="00BD4C7E"/>
    <w:rsid w:val="00BF6D71"/>
    <w:rsid w:val="00C12131"/>
    <w:rsid w:val="00C43FBE"/>
    <w:rsid w:val="00C65184"/>
    <w:rsid w:val="00C65856"/>
    <w:rsid w:val="00C74E68"/>
    <w:rsid w:val="00CD5904"/>
    <w:rsid w:val="00DC5819"/>
    <w:rsid w:val="00DF0B0D"/>
    <w:rsid w:val="00E04C73"/>
    <w:rsid w:val="00E818B3"/>
    <w:rsid w:val="00ED64E3"/>
    <w:rsid w:val="00EF7122"/>
    <w:rsid w:val="00F43F45"/>
    <w:rsid w:val="00F72D9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EACC"/>
  <w15:chartTrackingRefBased/>
  <w15:docId w15:val="{76245E81-B3F7-4F44-B95E-CC9F5BBD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1DC2"/>
    <w:pPr>
      <w:spacing w:after="200"/>
    </w:pPr>
    <w:rPr>
      <w:rFonts w:ascii="Cambria" w:eastAsia="Cambria" w:hAnsi="Cambria" w:cs="Times New Roman"/>
    </w:rPr>
  </w:style>
  <w:style w:type="paragraph" w:styleId="Kop3">
    <w:name w:val="heading 3"/>
    <w:basedOn w:val="Standaard"/>
    <w:next w:val="Standaard"/>
    <w:link w:val="Kop3Char"/>
    <w:qFormat/>
    <w:rsid w:val="00901DC2"/>
    <w:pPr>
      <w:keepNext/>
      <w:spacing w:after="0"/>
      <w:outlineLvl w:val="2"/>
    </w:pPr>
    <w:rPr>
      <w:rFonts w:ascii="Times New Roman" w:eastAsia="Times New Roman" w:hAnsi="Times New Roman"/>
      <w:i/>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B2D34"/>
    <w:pPr>
      <w:tabs>
        <w:tab w:val="center" w:pos="4536"/>
        <w:tab w:val="right" w:pos="9072"/>
      </w:tabs>
    </w:pPr>
  </w:style>
  <w:style w:type="character" w:customStyle="1" w:styleId="KoptekstChar">
    <w:name w:val="Koptekst Char"/>
    <w:basedOn w:val="Standaardalinea-lettertype"/>
    <w:link w:val="Koptekst"/>
    <w:uiPriority w:val="99"/>
    <w:rsid w:val="003B2D34"/>
  </w:style>
  <w:style w:type="paragraph" w:styleId="Voettekst">
    <w:name w:val="footer"/>
    <w:basedOn w:val="Standaard"/>
    <w:link w:val="VoettekstChar"/>
    <w:uiPriority w:val="99"/>
    <w:unhideWhenUsed/>
    <w:rsid w:val="003B2D34"/>
    <w:pPr>
      <w:tabs>
        <w:tab w:val="center" w:pos="4536"/>
        <w:tab w:val="right" w:pos="9072"/>
      </w:tabs>
    </w:pPr>
  </w:style>
  <w:style w:type="character" w:customStyle="1" w:styleId="VoettekstChar">
    <w:name w:val="Voettekst Char"/>
    <w:basedOn w:val="Standaardalinea-lettertype"/>
    <w:link w:val="Voettekst"/>
    <w:uiPriority w:val="99"/>
    <w:rsid w:val="003B2D34"/>
  </w:style>
  <w:style w:type="character" w:customStyle="1" w:styleId="Kop3Char">
    <w:name w:val="Kop 3 Char"/>
    <w:basedOn w:val="Standaardalinea-lettertype"/>
    <w:link w:val="Kop3"/>
    <w:rsid w:val="00901DC2"/>
    <w:rPr>
      <w:rFonts w:ascii="Times New Roman" w:eastAsia="Times New Roman" w:hAnsi="Times New Roman" w:cs="Times New Roman"/>
      <w:i/>
      <w:sz w:val="20"/>
      <w:szCs w:val="20"/>
      <w:lang w:eastAsia="nl-NL"/>
    </w:rPr>
  </w:style>
  <w:style w:type="paragraph" w:styleId="Normaalweb">
    <w:name w:val="Normal (Web)"/>
    <w:basedOn w:val="Standaard"/>
    <w:uiPriority w:val="99"/>
    <w:unhideWhenUsed/>
    <w:rsid w:val="00901DC2"/>
    <w:pPr>
      <w:spacing w:before="100" w:beforeAutospacing="1" w:after="100" w:afterAutospacing="1"/>
    </w:pPr>
    <w:rPr>
      <w:rFonts w:ascii="Times New Roman" w:eastAsia="Times New Roman" w:hAnsi="Times New Roman"/>
      <w:lang w:eastAsia="nl-NL"/>
    </w:rPr>
  </w:style>
  <w:style w:type="table" w:styleId="Tabelraster">
    <w:name w:val="Table Grid"/>
    <w:basedOn w:val="Standaardtabel"/>
    <w:uiPriority w:val="39"/>
    <w:rsid w:val="00ED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66C5A"/>
    <w:pPr>
      <w:ind w:left="720"/>
      <w:contextualSpacing/>
    </w:pPr>
  </w:style>
  <w:style w:type="character" w:styleId="Paginanummer">
    <w:name w:val="page number"/>
    <w:basedOn w:val="Standaardalinea-lettertype"/>
    <w:uiPriority w:val="99"/>
    <w:semiHidden/>
    <w:unhideWhenUsed/>
    <w:rsid w:val="00EF7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559</Words>
  <Characters>2681</Characters>
  <Application>Microsoft Office Word</Application>
  <DocSecurity>0</DocSecurity>
  <Lines>51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Doesjka van Stratum</dc:creator>
  <cp:keywords/>
  <dc:description/>
  <cp:lastModifiedBy>VOF Stamhuys</cp:lastModifiedBy>
  <cp:revision>3</cp:revision>
  <cp:lastPrinted>2021-07-18T11:30:00Z</cp:lastPrinted>
  <dcterms:created xsi:type="dcterms:W3CDTF">2026-05-12T09:37:00Z</dcterms:created>
  <dcterms:modified xsi:type="dcterms:W3CDTF">2026-05-12T09:41:00Z</dcterms:modified>
</cp:coreProperties>
</file>